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DB2447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A0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00298" w:rsidRPr="00DB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A00298" w:rsidRPr="00A00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тепловых энергоустановок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6B64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6B64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693"/>
        <w:gridCol w:w="2977"/>
        <w:gridCol w:w="567"/>
        <w:gridCol w:w="641"/>
        <w:gridCol w:w="1627"/>
      </w:tblGrid>
      <w:tr w:rsidR="00526DF8" w:rsidRPr="00427351" w:rsidTr="00BD191C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gridSpan w:val="2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BD191C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2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BD191C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Работодателем обеспечено обучение работников по охране труда и проверка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</w:tcPr>
          <w:p w:rsidR="00A00298" w:rsidRPr="00A00298" w:rsidRDefault="00A00298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2 пункта 5 Правил по охране труда при эксплуат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ации тепловых энергоустановок,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утвержденных приказом Министерства труда и социальной защиты Российской Федерации </w:t>
            </w:r>
            <w:bookmarkStart w:id="1" w:name="_GoBack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17.08.2015 №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 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551н </w:t>
            </w:r>
            <w:bookmarkEnd w:id="1"/>
            <w:r w:rsidR="00DB2447">
              <w:rPr>
                <w:rFonts w:ascii="Times New Roman" w:hAnsi="Times New Roman" w:cs="Times New Roman"/>
                <w:sz w:val="24"/>
                <w:szCs w:val="28"/>
              </w:rPr>
              <w:t>(з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.10.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39138) (далее 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Правила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A00298" w:rsidRPr="00427351" w:rsidRDefault="00A0029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Работодателем разработаны инструкции по охране труда,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атацию тепловых энергоустановок</w:t>
            </w:r>
            <w:r w:rsidR="00A10574">
              <w:rPr>
                <w:rFonts w:ascii="Times New Roman" w:hAnsi="Times New Roman" w:cs="Times New Roman"/>
                <w:sz w:val="24"/>
                <w:szCs w:val="28"/>
              </w:rPr>
              <w:t>, представительного органа</w:t>
            </w:r>
          </w:p>
        </w:tc>
        <w:tc>
          <w:tcPr>
            <w:tcW w:w="2977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3 Правил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 w:val="restart"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  <w:gridSpan w:val="2"/>
          </w:tcPr>
          <w:p w:rsidR="00DB2447" w:rsidRPr="00A00298" w:rsidRDefault="00DB244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 по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эксплуатации тепловых энергоустановок работодателем допущены работники в возрасте не моложе 18 лет, </w:t>
            </w:r>
          </w:p>
        </w:tc>
        <w:tc>
          <w:tcPr>
            <w:tcW w:w="2977" w:type="dxa"/>
            <w:vMerge w:val="restart"/>
          </w:tcPr>
          <w:p w:rsidR="00DB2447" w:rsidRPr="00DB2447" w:rsidRDefault="00DB2447" w:rsidP="009F370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Абзац первый пункта 8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прошедшие</w:t>
            </w:r>
            <w:proofErr w:type="gramEnd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обязательный предварительный медицинский осмотр,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прошедшие</w:t>
            </w:r>
            <w:proofErr w:type="gramEnd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инструктаж по охране труда,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прошедшие обучение безопасным методам и приемам выполнения рабо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т,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прошедшие</w:t>
            </w:r>
            <w:proofErr w:type="gramEnd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стажировку на рабочем месте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К самостоятельному выполнению работ по эксплуатации тепловых энергоустановок работники допущены после проверки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</w:t>
            </w:r>
          </w:p>
        </w:tc>
        <w:tc>
          <w:tcPr>
            <w:tcW w:w="2977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второй пункта 8 Правил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Допуск к самостоятельной работе по эксплуатации тепловых энергоустановок оформлен соответствующим локальным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нормативным актом работодателя</w:t>
            </w:r>
          </w:p>
        </w:tc>
        <w:tc>
          <w:tcPr>
            <w:tcW w:w="2977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третий пункта 8 Правил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Работодатель обеспечил работников специальной одеждой, специальной обувью</w:t>
            </w:r>
            <w:r w:rsidR="00D775C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средствами индивидуальной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защиты</w:t>
            </w:r>
          </w:p>
        </w:tc>
        <w:tc>
          <w:tcPr>
            <w:tcW w:w="2977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10 Правил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При проведении газоопасных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бот работники обеспечены обувью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без стальных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одковок и гвоздей либо галошами</w:t>
            </w:r>
          </w:p>
        </w:tc>
        <w:tc>
          <w:tcPr>
            <w:tcW w:w="2977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третий пункта 67 Правил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Перечень работ, выполняемых по нарядам-доп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ускам, утвержден работодателем</w:t>
            </w:r>
          </w:p>
        </w:tc>
        <w:tc>
          <w:tcPr>
            <w:tcW w:w="2977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40 Правил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Работы повышенной опасности в процессе технического обслуживания и ремонта теплов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ых энергоустановок выполняются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с письменным распоряжением - нарядом-допуском на производство работ повышенной оп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асности (далее - наряд-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допуск)</w:t>
            </w:r>
          </w:p>
        </w:tc>
        <w:tc>
          <w:tcPr>
            <w:tcW w:w="2977" w:type="dxa"/>
          </w:tcPr>
          <w:p w:rsidR="00A00298" w:rsidRPr="00A00298" w:rsidRDefault="00A00298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Абзац первый пункта 36 Правил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 w:val="restart"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3260" w:type="dxa"/>
            <w:gridSpan w:val="2"/>
          </w:tcPr>
          <w:p w:rsidR="00DB2447" w:rsidRPr="00A00298" w:rsidRDefault="00DB244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Нарядом-допуском </w:t>
            </w:r>
            <w:proofErr w:type="gramStart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определены</w:t>
            </w:r>
            <w:proofErr w:type="gramEnd"/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: содержание, </w:t>
            </w:r>
          </w:p>
        </w:tc>
        <w:tc>
          <w:tcPr>
            <w:tcW w:w="2977" w:type="dxa"/>
            <w:vMerge w:val="restart"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первый пункта 36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851E2C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производства работ повышенной опасности,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851E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  <w:r w:rsidR="00851E2C" w:rsidRPr="00A00298">
              <w:rPr>
                <w:rFonts w:ascii="Times New Roman" w:hAnsi="Times New Roman" w:cs="Times New Roman"/>
                <w:sz w:val="24"/>
                <w:szCs w:val="28"/>
              </w:rPr>
              <w:t>производства работ повышенной опасности,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E2C" w:rsidRPr="00427351" w:rsidTr="00BD191C">
        <w:tc>
          <w:tcPr>
            <w:tcW w:w="534" w:type="dxa"/>
            <w:vMerge/>
          </w:tcPr>
          <w:p w:rsidR="00851E2C" w:rsidRDefault="00851E2C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51E2C" w:rsidRPr="00A00298" w:rsidRDefault="00851E2C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условия производства работ повышенной опасности,</w:t>
            </w:r>
          </w:p>
        </w:tc>
        <w:tc>
          <w:tcPr>
            <w:tcW w:w="2977" w:type="dxa"/>
            <w:vMerge/>
          </w:tcPr>
          <w:p w:rsidR="00851E2C" w:rsidRPr="00A00298" w:rsidRDefault="00851E2C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851E2C" w:rsidRPr="00427351" w:rsidRDefault="00851E2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51E2C" w:rsidRPr="00427351" w:rsidRDefault="00851E2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51E2C" w:rsidRPr="00427351" w:rsidRDefault="00851E2C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меры безопасности, 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состав бригады 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447" w:rsidRPr="00427351" w:rsidTr="00BD191C">
        <w:tc>
          <w:tcPr>
            <w:tcW w:w="534" w:type="dxa"/>
            <w:vMerge/>
          </w:tcPr>
          <w:p w:rsidR="00DB2447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и работники, ответственные за организацию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безопасное производство работ</w:t>
            </w:r>
          </w:p>
        </w:tc>
        <w:tc>
          <w:tcPr>
            <w:tcW w:w="2977" w:type="dxa"/>
            <w:vMerge/>
          </w:tcPr>
          <w:p w:rsidR="00DB2447" w:rsidRPr="00A00298" w:rsidRDefault="00DB244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DB2447" w:rsidRPr="00427351" w:rsidRDefault="00DB244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298" w:rsidRPr="00427351" w:rsidTr="00BD191C">
        <w:tc>
          <w:tcPr>
            <w:tcW w:w="534" w:type="dxa"/>
          </w:tcPr>
          <w:p w:rsidR="00A00298" w:rsidRPr="006B6407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B640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  <w:gridSpan w:val="2"/>
          </w:tcPr>
          <w:p w:rsidR="00A00298" w:rsidRPr="00A00298" w:rsidRDefault="00A00298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Наряд-допуск оформлен уполномоченными работодателем должностными лицами, ответственными за организацию и безопасное производс</w:t>
            </w:r>
            <w:r w:rsidR="00DB2447">
              <w:rPr>
                <w:rFonts w:ascii="Times New Roman" w:hAnsi="Times New Roman" w:cs="Times New Roman"/>
                <w:sz w:val="24"/>
                <w:szCs w:val="28"/>
              </w:rPr>
              <w:t>тво работ повышенной опасности</w:t>
            </w:r>
          </w:p>
        </w:tc>
        <w:tc>
          <w:tcPr>
            <w:tcW w:w="2977" w:type="dxa"/>
          </w:tcPr>
          <w:p w:rsidR="00A00298" w:rsidRPr="00A00298" w:rsidRDefault="00647274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Абзац второй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пункта 36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00298" w:rsidRPr="00427351" w:rsidRDefault="00A00298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94" w:rsidRPr="00427351" w:rsidTr="00BD191C">
        <w:tc>
          <w:tcPr>
            <w:tcW w:w="534" w:type="dxa"/>
            <w:vMerge w:val="restart"/>
          </w:tcPr>
          <w:p w:rsidR="00122994" w:rsidRPr="006B6407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B6407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  <w:gridSpan w:val="2"/>
          </w:tcPr>
          <w:p w:rsidR="00122994" w:rsidRPr="00A00298" w:rsidRDefault="00122994" w:rsidP="001229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окальным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нормативным актом работодателя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орядок производства работ повышенной опасности, </w:t>
            </w:r>
          </w:p>
        </w:tc>
        <w:tc>
          <w:tcPr>
            <w:tcW w:w="2977" w:type="dxa"/>
            <w:vMerge w:val="restart"/>
          </w:tcPr>
          <w:p w:rsidR="00122994" w:rsidRPr="00A00298" w:rsidRDefault="00122994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первый пункта 36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94" w:rsidRPr="00427351" w:rsidTr="00BD191C">
        <w:tc>
          <w:tcPr>
            <w:tcW w:w="534" w:type="dxa"/>
            <w:vMerge/>
          </w:tcPr>
          <w:p w:rsidR="00122994" w:rsidRPr="006B6407" w:rsidRDefault="00122994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122994" w:rsidRDefault="00122994" w:rsidP="001229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оформления наряда-допуска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122994" w:rsidRPr="00A00298" w:rsidRDefault="00122994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994" w:rsidRPr="00427351" w:rsidTr="00BD191C">
        <w:tc>
          <w:tcPr>
            <w:tcW w:w="534" w:type="dxa"/>
            <w:vMerge/>
          </w:tcPr>
          <w:p w:rsidR="00122994" w:rsidRPr="006B6407" w:rsidRDefault="00122994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122994" w:rsidRPr="00A00298" w:rsidRDefault="00122994" w:rsidP="001229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обязанности должностных лиц, ответственных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122994" w:rsidRPr="00A00298" w:rsidRDefault="00122994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122994" w:rsidRPr="00427351" w:rsidRDefault="00122994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</w:tcPr>
          <w:p w:rsidR="006B6407" w:rsidRPr="006B6407" w:rsidRDefault="006B6407" w:rsidP="00A656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B640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Для работы в электроустановках </w:t>
            </w:r>
            <w:r w:rsidR="000E2B76"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составлен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наряд-допуск </w:t>
            </w:r>
          </w:p>
        </w:tc>
        <w:tc>
          <w:tcPr>
            <w:tcW w:w="2977" w:type="dxa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42 Правил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</w:tcPr>
          <w:p w:rsidR="006B6407" w:rsidRPr="00A00298" w:rsidRDefault="006B6407" w:rsidP="00A6561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Выполнение монтажных работ в действующих производственных помещениях с повышенной взрывоопасностью и газоопасностью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существляется по наряду-допуску</w:t>
            </w:r>
          </w:p>
        </w:tc>
        <w:tc>
          <w:tcPr>
            <w:tcW w:w="2977" w:type="dxa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первый пункта 74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На рабочем месте руководителя работ размещен список всех помещений с наличием вредных веществ и газоопасных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ест, утверждаемый работодателем</w:t>
            </w:r>
          </w:p>
        </w:tc>
        <w:tc>
          <w:tcPr>
            <w:tcW w:w="2977" w:type="dxa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27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541A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Учет тепловых энергоустановок осуществляется работодателем в журнале учета тепловых энергоустановок, в котором отражены сведен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1) порядковый номер записи;</w:t>
            </w:r>
          </w:p>
        </w:tc>
        <w:tc>
          <w:tcPr>
            <w:tcW w:w="2977" w:type="dxa"/>
            <w:vMerge w:val="restart"/>
          </w:tcPr>
          <w:p w:rsidR="006B6407" w:rsidRPr="00DB2447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35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541A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2) дата постановки 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пловой энергоустановки на учет;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B6407" w:rsidRPr="00A00298" w:rsidRDefault="006B6407" w:rsidP="00541A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3) наимено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вание тепловой энергоустановки;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6B6407" w:rsidRPr="00A00298" w:rsidRDefault="006B6407" w:rsidP="00BD19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4) характеристики тепловой энергоустановки: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bottom w:val="nil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6B6407" w:rsidRPr="00A00298" w:rsidRDefault="006B6407" w:rsidP="00BD19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</w:tcPr>
          <w:p w:rsidR="006B6407" w:rsidRPr="00A00298" w:rsidRDefault="006B6407" w:rsidP="00BD19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параметры работы (давление, темпер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атура);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B6407" w:rsidRPr="00A00298" w:rsidRDefault="006B6407" w:rsidP="00BD19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6B6407" w:rsidRPr="00A00298" w:rsidRDefault="006B6407" w:rsidP="005748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произв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одительность (Гкал/час, т/час);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B6407" w:rsidRPr="00A00298" w:rsidRDefault="006B6407" w:rsidP="00BD19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:rsidR="006B6407" w:rsidRPr="00A00298" w:rsidRDefault="006B6407" w:rsidP="003D1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пропускная способность (т/час);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B6407" w:rsidRPr="00A00298" w:rsidRDefault="006B6407" w:rsidP="00BD19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6B6407" w:rsidRPr="00A00298" w:rsidRDefault="006B6407" w:rsidP="002F5BC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теплопотребление (Гкал/час, час);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541A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5) место располо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жения тепловой энергоустановки;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6) должность, фамилия и инициалы лица, ответственного за исправное состояние и безопасную эксплу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атацию тепловых энергоустановок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Требования охраны труда,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при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онтаже тепловых энергоустановок,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содержатся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плане производства монтажных работ, </w:t>
            </w:r>
          </w:p>
        </w:tc>
        <w:tc>
          <w:tcPr>
            <w:tcW w:w="2977" w:type="dxa"/>
            <w:vMerge w:val="restart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71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технических условиях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в технологической карте,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6826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 также в технической документации организации-изготовителя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Ключи от дверей газоопасных помещений хранятся в помещении дежурного персонала и выдаются на время работ под расписку работникам согласно списку, утверждаемому работодателем, </w:t>
            </w:r>
          </w:p>
        </w:tc>
        <w:tc>
          <w:tcPr>
            <w:tcW w:w="2977" w:type="dxa"/>
            <w:vMerge w:val="restart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19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а по окончании работ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ежедн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евно сдаются лицу, выдавшему их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0E2B76" w:rsidP="00056C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При выполнении ремонтных работ подрядными, сервисными организациями ответственными представителями заказчика и подрядчика на весь период выполнения работ оформлен акт-допуск для производства работ на территории организации, </w:t>
            </w:r>
          </w:p>
        </w:tc>
        <w:tc>
          <w:tcPr>
            <w:tcW w:w="2977" w:type="dxa"/>
            <w:vMerge w:val="restart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первый пункт 44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разработаны и осуществлены организационно-технические мероприятия, направленные на обеспечение безопасности проведения указанных работ, а также безопасную эксплуа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тацию работающего оборудования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В производственных помещениях, в которых установлены тепловые энергоустановки, вывешены плакаты, наглядно иллюстрирующие безопасные методы и приемы работы </w:t>
            </w:r>
          </w:p>
        </w:tc>
        <w:tc>
          <w:tcPr>
            <w:tcW w:w="2977" w:type="dxa"/>
            <w:vMerge w:val="restart"/>
          </w:tcPr>
          <w:p w:rsidR="006B6407" w:rsidRPr="00DB2447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26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и правила оказ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ания первой помощи пострадавшим</w:t>
            </w:r>
          </w:p>
        </w:tc>
        <w:tc>
          <w:tcPr>
            <w:tcW w:w="2977" w:type="dxa"/>
            <w:vMerge/>
          </w:tcPr>
          <w:p w:rsidR="006B6407" w:rsidRPr="00A00298" w:rsidRDefault="006B6407" w:rsidP="00DB244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У входов в газоопасные помещения вывешены знаки безопасности, предупреждающие о наличии вредных веществ </w:t>
            </w:r>
          </w:p>
        </w:tc>
        <w:tc>
          <w:tcPr>
            <w:tcW w:w="2977" w:type="dxa"/>
            <w:vMerge w:val="restart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Пункт 20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 опасности пожара или взрыва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Элементы временных ограждений закреплены </w:t>
            </w:r>
          </w:p>
        </w:tc>
        <w:tc>
          <w:tcPr>
            <w:tcW w:w="2977" w:type="dxa"/>
            <w:vMerge w:val="restart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третий пункта 22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и на них вывешены таблички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Осторож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но! Опасная зона»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 w:val="restart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  <w:gridSpan w:val="2"/>
          </w:tcPr>
          <w:p w:rsidR="006B6407" w:rsidRPr="006B6407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На отключающей арматуре вывешены таблички: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Не открывать! Работают люди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</w:tc>
        <w:tc>
          <w:tcPr>
            <w:tcW w:w="2977" w:type="dxa"/>
            <w:vMerge w:val="restart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третий пункта 50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на вентилях открытых дренажей: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Не закрывать! Работают люди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на ключах управления электроприводами отключающей арматуры: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Не включать! Работают 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люди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на месте произв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одства работ: «Работать здесь!»</w:t>
            </w:r>
          </w:p>
        </w:tc>
        <w:tc>
          <w:tcPr>
            <w:tcW w:w="2977" w:type="dxa"/>
            <w:vMerge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Установленные на тепловых энергоустановках манометры не реже одного раза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 месяцев подвергнуты поверке</w:t>
            </w:r>
          </w:p>
        </w:tc>
        <w:tc>
          <w:tcPr>
            <w:tcW w:w="2977" w:type="dxa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первый пункта 66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На манометр нанесен штамп или клеймо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 отметкой о проведении поверки</w:t>
            </w:r>
          </w:p>
        </w:tc>
        <w:tc>
          <w:tcPr>
            <w:tcW w:w="2977" w:type="dxa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второй пункта 66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 xml:space="preserve">На шкалу манометра нанесена красная черта, соответствующая предельному рабочему давлению. </w:t>
            </w:r>
          </w:p>
        </w:tc>
        <w:tc>
          <w:tcPr>
            <w:tcW w:w="2977" w:type="dxa"/>
          </w:tcPr>
          <w:p w:rsidR="006B6407" w:rsidRPr="00A00298" w:rsidRDefault="006B6407" w:rsidP="009F3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третий пункта 66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407" w:rsidRPr="00427351" w:rsidTr="00BD191C">
        <w:tc>
          <w:tcPr>
            <w:tcW w:w="534" w:type="dxa"/>
          </w:tcPr>
          <w:p w:rsidR="006B6407" w:rsidRPr="00A00298" w:rsidRDefault="006B6407" w:rsidP="000E2B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E2B7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  <w:gridSpan w:val="2"/>
          </w:tcPr>
          <w:p w:rsidR="006B6407" w:rsidRPr="00A00298" w:rsidRDefault="006B6407" w:rsidP="006B640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Взамен красной черты прикреплена к корпусу манометра пластина (из металла или иного материала достаточной прочности), окрашенная в красный цвет</w:t>
            </w:r>
          </w:p>
        </w:tc>
        <w:tc>
          <w:tcPr>
            <w:tcW w:w="2977" w:type="dxa"/>
          </w:tcPr>
          <w:p w:rsidR="006B6407" w:rsidRPr="00A00298" w:rsidRDefault="006B6407" w:rsidP="00A3422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0298">
              <w:rPr>
                <w:rFonts w:ascii="Times New Roman" w:hAnsi="Times New Roman" w:cs="Times New Roman"/>
                <w:sz w:val="24"/>
                <w:szCs w:val="28"/>
              </w:rPr>
              <w:t>Абзац третий пункта 66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551н</w:t>
            </w:r>
          </w:p>
        </w:tc>
        <w:tc>
          <w:tcPr>
            <w:tcW w:w="56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6B6407" w:rsidRPr="00427351" w:rsidRDefault="006B6407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BC7264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CC" w:rsidRDefault="000B07CC" w:rsidP="00526DF8">
      <w:pPr>
        <w:spacing w:after="0" w:line="240" w:lineRule="auto"/>
      </w:pPr>
      <w:r>
        <w:separator/>
      </w:r>
    </w:p>
  </w:endnote>
  <w:endnote w:type="continuationSeparator" w:id="0">
    <w:p w:rsidR="000B07CC" w:rsidRDefault="000B07CC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CC" w:rsidRDefault="000B07CC" w:rsidP="00526DF8">
      <w:pPr>
        <w:spacing w:after="0" w:line="240" w:lineRule="auto"/>
      </w:pPr>
      <w:r>
        <w:separator/>
      </w:r>
    </w:p>
  </w:footnote>
  <w:footnote w:type="continuationSeparator" w:id="0">
    <w:p w:rsidR="000B07CC" w:rsidRDefault="000B07CC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соответствующего вида экономической деятельности по данным Федеральной налоговой службы;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264">
          <w:rPr>
            <w:noProof/>
          </w:rPr>
          <w:t>265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07CC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2B7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2994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29A0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E86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9C9"/>
    <w:rsid w:val="002A3933"/>
    <w:rsid w:val="002A460B"/>
    <w:rsid w:val="002A4EF5"/>
    <w:rsid w:val="002A6B29"/>
    <w:rsid w:val="002A7537"/>
    <w:rsid w:val="002B0B04"/>
    <w:rsid w:val="002B6E76"/>
    <w:rsid w:val="002C1520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534F"/>
    <w:rsid w:val="003367C3"/>
    <w:rsid w:val="00337C8C"/>
    <w:rsid w:val="00337E7F"/>
    <w:rsid w:val="00341036"/>
    <w:rsid w:val="003423A6"/>
    <w:rsid w:val="0034313B"/>
    <w:rsid w:val="00351C21"/>
    <w:rsid w:val="003523D6"/>
    <w:rsid w:val="003564D7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612F5"/>
    <w:rsid w:val="00470317"/>
    <w:rsid w:val="00475DA0"/>
    <w:rsid w:val="00486878"/>
    <w:rsid w:val="004959C4"/>
    <w:rsid w:val="004A3438"/>
    <w:rsid w:val="004A35A9"/>
    <w:rsid w:val="004B1253"/>
    <w:rsid w:val="004B1F6B"/>
    <w:rsid w:val="004B37F5"/>
    <w:rsid w:val="004B3B91"/>
    <w:rsid w:val="004B416E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17C64"/>
    <w:rsid w:val="00526DF8"/>
    <w:rsid w:val="0053313B"/>
    <w:rsid w:val="005337AC"/>
    <w:rsid w:val="00535CDA"/>
    <w:rsid w:val="005419D1"/>
    <w:rsid w:val="00541A76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7274"/>
    <w:rsid w:val="00657344"/>
    <w:rsid w:val="006575C7"/>
    <w:rsid w:val="0066038D"/>
    <w:rsid w:val="00660D6A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B0000"/>
    <w:rsid w:val="006B6407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0AB3"/>
    <w:rsid w:val="00793F98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7BC"/>
    <w:rsid w:val="00835158"/>
    <w:rsid w:val="0084220B"/>
    <w:rsid w:val="00842317"/>
    <w:rsid w:val="00851E2C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327"/>
    <w:rsid w:val="009F487A"/>
    <w:rsid w:val="009F506F"/>
    <w:rsid w:val="009F6CF7"/>
    <w:rsid w:val="00A00298"/>
    <w:rsid w:val="00A029C2"/>
    <w:rsid w:val="00A05BA7"/>
    <w:rsid w:val="00A07E1E"/>
    <w:rsid w:val="00A10574"/>
    <w:rsid w:val="00A113FF"/>
    <w:rsid w:val="00A148D5"/>
    <w:rsid w:val="00A16134"/>
    <w:rsid w:val="00A207B4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C7264"/>
    <w:rsid w:val="00BD14F6"/>
    <w:rsid w:val="00BD191C"/>
    <w:rsid w:val="00BD333B"/>
    <w:rsid w:val="00BE303C"/>
    <w:rsid w:val="00BE5C55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24B7"/>
    <w:rsid w:val="00CC6852"/>
    <w:rsid w:val="00CD01BC"/>
    <w:rsid w:val="00CD1511"/>
    <w:rsid w:val="00CD3948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775C8"/>
    <w:rsid w:val="00D83B0A"/>
    <w:rsid w:val="00D8691B"/>
    <w:rsid w:val="00DA2849"/>
    <w:rsid w:val="00DA740C"/>
    <w:rsid w:val="00DB2447"/>
    <w:rsid w:val="00DB497E"/>
    <w:rsid w:val="00DB5680"/>
    <w:rsid w:val="00DB73A2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C5D4A"/>
    <w:rsid w:val="00ED15B7"/>
    <w:rsid w:val="00ED60B6"/>
    <w:rsid w:val="00EE309B"/>
    <w:rsid w:val="00EE5D2E"/>
    <w:rsid w:val="00EF1AB5"/>
    <w:rsid w:val="00EF24DC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412B-CDBE-47BF-A5FB-34A6E7AF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15</cp:revision>
  <dcterms:created xsi:type="dcterms:W3CDTF">2017-11-29T06:26:00Z</dcterms:created>
  <dcterms:modified xsi:type="dcterms:W3CDTF">2017-12-12T16:44:00Z</dcterms:modified>
</cp:coreProperties>
</file>